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DB2" w:rsidRPr="006C2822" w:rsidRDefault="00CB72E2" w:rsidP="001438B0">
      <w:pPr>
        <w:tabs>
          <w:tab w:val="left" w:pos="284"/>
        </w:tabs>
        <w:spacing w:before="120" w:after="120" w:line="240" w:lineRule="auto"/>
        <w:jc w:val="center"/>
        <w:rPr>
          <w:rFonts w:ascii="Garamond" w:hAnsi="Garamond" w:cs="Times New Roman"/>
          <w:b/>
          <w:sz w:val="24"/>
          <w:szCs w:val="24"/>
        </w:rPr>
      </w:pPr>
      <w:r w:rsidRPr="006C2822">
        <w:rPr>
          <w:rFonts w:ascii="Garamond" w:hAnsi="Garamond" w:cs="Times New Roman"/>
          <w:b/>
          <w:sz w:val="24"/>
          <w:szCs w:val="24"/>
        </w:rPr>
        <w:t xml:space="preserve">Dichiarazione </w:t>
      </w:r>
      <w:r w:rsidR="001438B0">
        <w:rPr>
          <w:rFonts w:ascii="Garamond" w:hAnsi="Garamond" w:cs="Times New Roman"/>
          <w:b/>
          <w:sz w:val="24"/>
          <w:szCs w:val="24"/>
        </w:rPr>
        <w:t xml:space="preserve">mantenimento requisiti </w:t>
      </w:r>
      <w:r w:rsidR="001438B0" w:rsidRPr="001438B0">
        <w:rPr>
          <w:rFonts w:ascii="Garamond" w:hAnsi="Garamond" w:cs="Times New Roman"/>
          <w:b/>
          <w:sz w:val="24"/>
          <w:szCs w:val="24"/>
        </w:rPr>
        <w:t>di ordine generale e della dichiarazione di capacità tecnica e finanziaria</w:t>
      </w:r>
    </w:p>
    <w:p w:rsidR="006C2822" w:rsidRDefault="006C2822" w:rsidP="006C2822">
      <w:pPr>
        <w:spacing w:before="120" w:after="120" w:line="300" w:lineRule="exact"/>
        <w:jc w:val="both"/>
        <w:rPr>
          <w:rFonts w:ascii="Garamond" w:hAnsi="Garamond" w:cs="Times New Roman"/>
          <w:b/>
          <w:sz w:val="24"/>
          <w:szCs w:val="24"/>
        </w:rPr>
      </w:pPr>
      <w:r w:rsidRPr="006C2822">
        <w:rPr>
          <w:rFonts w:ascii="Garamond" w:hAnsi="Garamond" w:cs="Times New Roman"/>
          <w:b/>
          <w:sz w:val="24"/>
          <w:szCs w:val="24"/>
        </w:rPr>
        <w:t>PROCEDURA NEGOZIATA RELATIVA ALL’AFFIDAMENTO DEI LAVORI DI REALIZZAZIONE DEL TRATTO STRADALE A OVEST DEL LOTTO DI PROPRIETÀ DEL CENTRO NAZIONALE DI ADROTERAPIA ONCOLOGICA DI PAVIA (CNAO), AI SENSI DELL’ART. 63 DEL D.LGS. N. 50/2016, IN COMBINATO DISPOSTO CON L’ART. 1, COMMA 2, LETT. B, DEL D.L. N. 76 DEL 16 LUGLIO 2020</w:t>
      </w:r>
      <w:r>
        <w:rPr>
          <w:rFonts w:ascii="Garamond" w:hAnsi="Garamond" w:cs="Times New Roman"/>
          <w:b/>
          <w:sz w:val="24"/>
          <w:szCs w:val="24"/>
        </w:rPr>
        <w:t xml:space="preserve"> </w:t>
      </w:r>
    </w:p>
    <w:p w:rsidR="006C2822" w:rsidRDefault="006C2822" w:rsidP="006C2822">
      <w:pPr>
        <w:spacing w:before="120" w:after="120" w:line="300" w:lineRule="exact"/>
        <w:jc w:val="both"/>
        <w:rPr>
          <w:rFonts w:ascii="Times New Roman" w:hAnsi="Times New Roman" w:cs="Times New Roman"/>
          <w:b/>
          <w:bCs/>
        </w:rPr>
      </w:pPr>
      <w:r>
        <w:rPr>
          <w:rFonts w:ascii="Times New Roman" w:hAnsi="Times New Roman" w:cs="Times New Roman"/>
          <w:b/>
        </w:rPr>
        <w:t>CIG</w:t>
      </w:r>
      <w:r w:rsidRPr="00D62EA2">
        <w:rPr>
          <w:rFonts w:ascii="Times New Roman" w:hAnsi="Times New Roman" w:cs="Times New Roman"/>
          <w:b/>
        </w:rPr>
        <w:t xml:space="preserve">: </w:t>
      </w:r>
      <w:r w:rsidRPr="00C965CC">
        <w:rPr>
          <w:rFonts w:ascii="Times New Roman" w:hAnsi="Times New Roman" w:cs="Times New Roman"/>
          <w:b/>
        </w:rPr>
        <w:t>8433861245</w:t>
      </w:r>
      <w:r w:rsidRPr="00C965CC">
        <w:rPr>
          <w:rFonts w:ascii="Times New Roman" w:hAnsi="Times New Roman" w:cs="Times New Roman"/>
        </w:rPr>
        <w:t xml:space="preserve"> </w:t>
      </w:r>
      <w:r>
        <w:rPr>
          <w:rFonts w:ascii="Times New Roman" w:hAnsi="Times New Roman" w:cs="Times New Roman"/>
          <w:b/>
        </w:rPr>
        <w:t xml:space="preserve">- CUP </w:t>
      </w:r>
      <w:r w:rsidRPr="00C965CC">
        <w:rPr>
          <w:rFonts w:ascii="Times New Roman" w:hAnsi="Times New Roman" w:cs="Times New Roman"/>
          <w:b/>
          <w:bCs/>
        </w:rPr>
        <w:t>B14E20001710005</w:t>
      </w:r>
    </w:p>
    <w:p w:rsidR="00CB72E2" w:rsidRPr="006C2822" w:rsidRDefault="00CB72E2" w:rsidP="006C2822">
      <w:pPr>
        <w:spacing w:before="360" w:after="120" w:line="360" w:lineRule="auto"/>
        <w:jc w:val="both"/>
        <w:rPr>
          <w:rFonts w:ascii="Garamond" w:hAnsi="Garamond" w:cs="Times New Roman"/>
          <w:sz w:val="24"/>
          <w:szCs w:val="24"/>
        </w:rPr>
      </w:pPr>
      <w:r w:rsidRPr="006C2822">
        <w:rPr>
          <w:rFonts w:ascii="Garamond" w:hAnsi="Garamond" w:cs="Times New Roman"/>
          <w:sz w:val="24"/>
          <w:szCs w:val="24"/>
        </w:rPr>
        <w:t>Il sottoscritto ………………………………………………….………………….. legale rappresentante/procuratore ………………………………………………… dell’impresa …………………………………………………………………. con sede in …………………</w:t>
      </w:r>
      <w:r w:rsidR="006C2822">
        <w:rPr>
          <w:rFonts w:ascii="Garamond" w:hAnsi="Garamond" w:cs="Times New Roman"/>
          <w:sz w:val="24"/>
          <w:szCs w:val="24"/>
        </w:rPr>
        <w:t xml:space="preserve">, via …………………., (CAP………….) – </w:t>
      </w:r>
      <w:proofErr w:type="spellStart"/>
      <w:r w:rsidR="006C2822">
        <w:rPr>
          <w:rFonts w:ascii="Garamond" w:hAnsi="Garamond" w:cs="Times New Roman"/>
          <w:sz w:val="24"/>
          <w:szCs w:val="24"/>
        </w:rPr>
        <w:t>pec</w:t>
      </w:r>
      <w:proofErr w:type="spellEnd"/>
      <w:r w:rsidR="006C2822">
        <w:rPr>
          <w:rFonts w:ascii="Garamond" w:hAnsi="Garamond" w:cs="Times New Roman"/>
          <w:sz w:val="24"/>
          <w:szCs w:val="24"/>
        </w:rPr>
        <w:t xml:space="preserve"> ……………………………………………………….. C.F. n.…………………………….……………………</w:t>
      </w:r>
      <w:proofErr w:type="spellStart"/>
      <w:r w:rsidR="006C2822">
        <w:rPr>
          <w:rFonts w:ascii="Garamond" w:hAnsi="Garamond" w:cs="Times New Roman"/>
          <w:sz w:val="24"/>
          <w:szCs w:val="24"/>
        </w:rPr>
        <w:t>P.IVA.</w:t>
      </w:r>
      <w:r w:rsidRPr="006C2822">
        <w:rPr>
          <w:rFonts w:ascii="Garamond" w:hAnsi="Garamond" w:cs="Times New Roman"/>
          <w:sz w:val="24"/>
          <w:szCs w:val="24"/>
        </w:rPr>
        <w:t>n</w:t>
      </w:r>
      <w:proofErr w:type="spellEnd"/>
      <w:r w:rsidRPr="006C2822">
        <w:rPr>
          <w:rFonts w:ascii="Garamond" w:hAnsi="Garamond" w:cs="Times New Roman"/>
          <w:sz w:val="24"/>
          <w:szCs w:val="24"/>
        </w:rPr>
        <w:t>.……………….….…………………</w:t>
      </w:r>
      <w:r w:rsidR="006C2822">
        <w:rPr>
          <w:rFonts w:ascii="Garamond" w:hAnsi="Garamond" w:cs="Times New Roman"/>
          <w:sz w:val="24"/>
          <w:szCs w:val="24"/>
        </w:rPr>
        <w:t xml:space="preserve"> </w:t>
      </w:r>
      <w:r w:rsidRPr="006C2822">
        <w:rPr>
          <w:rFonts w:ascii="Garamond" w:hAnsi="Garamond" w:cs="Times New Roman"/>
          <w:sz w:val="24"/>
          <w:szCs w:val="24"/>
        </w:rPr>
        <w:t>telefono…………………………………</w:t>
      </w:r>
    </w:p>
    <w:p w:rsidR="00B74DB2" w:rsidRPr="006C2822" w:rsidRDefault="00CB72E2" w:rsidP="006C2822">
      <w:pPr>
        <w:spacing w:before="120" w:after="120" w:line="320" w:lineRule="exact"/>
        <w:jc w:val="both"/>
        <w:rPr>
          <w:rFonts w:ascii="Garamond" w:hAnsi="Garamond"/>
          <w:i/>
          <w:sz w:val="24"/>
          <w:szCs w:val="24"/>
        </w:rPr>
      </w:pPr>
      <w:r w:rsidRPr="006C2822">
        <w:rPr>
          <w:rFonts w:ascii="Garamond" w:hAnsi="Garamond"/>
          <w:i/>
          <w:sz w:val="24"/>
          <w:szCs w:val="24"/>
        </w:rPr>
        <w:t>ai sensi degli articoli 46 e 47 del D.P.R. 445/2000, consapevole delle sanzioni penali previste dall'articolo 76 del D.P.R. 445/2000, per le ipotesi di falsità in atti e dichiarazioni mendaci ivi indicate</w:t>
      </w:r>
    </w:p>
    <w:p w:rsidR="00CB72E2" w:rsidRPr="006C2822" w:rsidRDefault="00B27DAC" w:rsidP="006C2822">
      <w:pPr>
        <w:spacing w:before="240" w:after="120" w:line="240" w:lineRule="auto"/>
        <w:jc w:val="center"/>
        <w:rPr>
          <w:rFonts w:ascii="Garamond" w:hAnsi="Garamond" w:cs="Times New Roman"/>
          <w:b/>
          <w:sz w:val="24"/>
          <w:szCs w:val="24"/>
        </w:rPr>
      </w:pPr>
      <w:r w:rsidRPr="006C2822">
        <w:rPr>
          <w:rFonts w:ascii="Garamond" w:hAnsi="Garamond"/>
          <w:b/>
          <w:sz w:val="24"/>
          <w:szCs w:val="24"/>
        </w:rPr>
        <w:t>DICHIARA</w:t>
      </w:r>
      <w:r w:rsidR="00CB72E2" w:rsidRPr="006C2822">
        <w:rPr>
          <w:rFonts w:ascii="Garamond" w:hAnsi="Garamond"/>
          <w:b/>
          <w:sz w:val="24"/>
          <w:szCs w:val="24"/>
        </w:rPr>
        <w:t xml:space="preserve"> </w:t>
      </w:r>
    </w:p>
    <w:p w:rsidR="001438B0" w:rsidRPr="001438B0" w:rsidRDefault="001438B0" w:rsidP="001438B0">
      <w:pPr>
        <w:pStyle w:val="Paragrafoelenco"/>
        <w:numPr>
          <w:ilvl w:val="0"/>
          <w:numId w:val="8"/>
        </w:numPr>
        <w:spacing w:before="360" w:after="120" w:line="360" w:lineRule="auto"/>
        <w:jc w:val="both"/>
        <w:rPr>
          <w:rFonts w:ascii="Garamond" w:hAnsi="Garamond" w:cs="Times New Roman"/>
          <w:sz w:val="24"/>
          <w:szCs w:val="24"/>
        </w:rPr>
      </w:pPr>
      <w:bookmarkStart w:id="0" w:name="_Ref46494162"/>
      <w:r w:rsidRPr="001438B0">
        <w:rPr>
          <w:rFonts w:ascii="Garamond" w:hAnsi="Garamond" w:cs="Times New Roman"/>
          <w:sz w:val="24"/>
          <w:szCs w:val="24"/>
        </w:rPr>
        <w:t xml:space="preserve">di confermare il mantenimento dell’assenza delle cause di esclusione </w:t>
      </w:r>
      <w:r w:rsidR="009A2AD9">
        <w:rPr>
          <w:rFonts w:ascii="Garamond" w:hAnsi="Garamond" w:cs="Times New Roman"/>
          <w:sz w:val="24"/>
          <w:szCs w:val="24"/>
        </w:rPr>
        <w:t>di cui</w:t>
      </w:r>
      <w:r w:rsidRPr="001438B0">
        <w:rPr>
          <w:rFonts w:ascii="Garamond" w:hAnsi="Garamond" w:cs="Times New Roman"/>
          <w:sz w:val="24"/>
          <w:szCs w:val="24"/>
        </w:rPr>
        <w:t xml:space="preserve"> dall’art. 80 del d.lgs. 50/2016, anche in relazione agli altri ai soggetti di cui all’art. 80 comma 3 del D.lgs. 5</w:t>
      </w:r>
      <w:r w:rsidR="009A2AD9">
        <w:rPr>
          <w:rFonts w:ascii="Garamond" w:hAnsi="Garamond" w:cs="Times New Roman"/>
          <w:sz w:val="24"/>
          <w:szCs w:val="24"/>
        </w:rPr>
        <w:t>0/2016, così come già dichiarate</w:t>
      </w:r>
      <w:r w:rsidRPr="001438B0">
        <w:rPr>
          <w:rFonts w:ascii="Garamond" w:hAnsi="Garamond" w:cs="Times New Roman"/>
          <w:sz w:val="24"/>
          <w:szCs w:val="24"/>
        </w:rPr>
        <w:t xml:space="preserve"> in sede di presentazione della Manifestazione di Interesse;</w:t>
      </w:r>
      <w:bookmarkEnd w:id="0"/>
    </w:p>
    <w:p w:rsidR="001438B0" w:rsidRPr="001438B0" w:rsidRDefault="001438B0" w:rsidP="001438B0">
      <w:pPr>
        <w:spacing w:before="120" w:after="120" w:line="360" w:lineRule="auto"/>
        <w:jc w:val="both"/>
        <w:rPr>
          <w:rFonts w:ascii="Garamond" w:hAnsi="Garamond" w:cs="Times New Roman"/>
          <w:i/>
          <w:sz w:val="24"/>
          <w:szCs w:val="24"/>
        </w:rPr>
      </w:pPr>
      <w:r w:rsidRPr="001438B0">
        <w:rPr>
          <w:rFonts w:ascii="Garamond" w:hAnsi="Garamond" w:cs="Times New Roman"/>
          <w:i/>
          <w:sz w:val="24"/>
          <w:szCs w:val="24"/>
        </w:rPr>
        <w:t>ovvero</w:t>
      </w:r>
    </w:p>
    <w:p w:rsidR="001438B0" w:rsidRDefault="001438B0" w:rsidP="001438B0">
      <w:pPr>
        <w:pStyle w:val="Paragrafoelenco"/>
        <w:numPr>
          <w:ilvl w:val="0"/>
          <w:numId w:val="8"/>
        </w:numPr>
        <w:spacing w:before="360" w:after="120" w:line="360" w:lineRule="auto"/>
        <w:jc w:val="both"/>
        <w:rPr>
          <w:rFonts w:ascii="Garamond" w:hAnsi="Garamond" w:cs="Times New Roman"/>
          <w:sz w:val="24"/>
          <w:szCs w:val="24"/>
        </w:rPr>
      </w:pPr>
      <w:r>
        <w:rPr>
          <w:rFonts w:ascii="Garamond" w:hAnsi="Garamond" w:cs="Times New Roman"/>
          <w:sz w:val="24"/>
          <w:szCs w:val="24"/>
        </w:rPr>
        <w:t xml:space="preserve">che </w:t>
      </w:r>
      <w:r w:rsidRPr="001438B0">
        <w:rPr>
          <w:rFonts w:ascii="Garamond" w:hAnsi="Garamond" w:cs="Times New Roman"/>
          <w:sz w:val="24"/>
          <w:szCs w:val="24"/>
        </w:rPr>
        <w:t xml:space="preserve">nelle more dell’invio della Lettera di invito, </w:t>
      </w:r>
      <w:r>
        <w:rPr>
          <w:rFonts w:ascii="Garamond" w:hAnsi="Garamond" w:cs="Times New Roman"/>
          <w:sz w:val="24"/>
          <w:szCs w:val="24"/>
        </w:rPr>
        <w:t>sono</w:t>
      </w:r>
      <w:r w:rsidRPr="001438B0">
        <w:rPr>
          <w:rFonts w:ascii="Garamond" w:hAnsi="Garamond" w:cs="Times New Roman"/>
          <w:sz w:val="24"/>
          <w:szCs w:val="24"/>
        </w:rPr>
        <w:t xml:space="preserve"> intervenute</w:t>
      </w:r>
      <w:r>
        <w:rPr>
          <w:rFonts w:ascii="Garamond" w:hAnsi="Garamond" w:cs="Times New Roman"/>
          <w:sz w:val="24"/>
          <w:szCs w:val="24"/>
        </w:rPr>
        <w:t xml:space="preserve"> </w:t>
      </w:r>
      <w:r w:rsidRPr="001438B0">
        <w:rPr>
          <w:rFonts w:ascii="Garamond" w:hAnsi="Garamond" w:cs="Times New Roman"/>
          <w:sz w:val="24"/>
          <w:szCs w:val="24"/>
        </w:rPr>
        <w:t>modificazioni rispetto a quanto dichiarato in sede di Manifestazione di Interesse</w:t>
      </w:r>
      <w:r>
        <w:rPr>
          <w:rFonts w:ascii="Garamond" w:hAnsi="Garamond" w:cs="Times New Roman"/>
          <w:sz w:val="24"/>
          <w:szCs w:val="24"/>
        </w:rPr>
        <w:t xml:space="preserve">. </w:t>
      </w:r>
    </w:p>
    <w:p w:rsidR="001438B0" w:rsidRDefault="001438B0" w:rsidP="001438B0">
      <w:pPr>
        <w:pStyle w:val="Paragrafoelenco"/>
        <w:spacing w:before="360" w:after="120" w:line="360" w:lineRule="auto"/>
        <w:jc w:val="both"/>
        <w:rPr>
          <w:rFonts w:ascii="Garamond" w:hAnsi="Garamond" w:cs="Times New Roman"/>
          <w:sz w:val="24"/>
          <w:szCs w:val="24"/>
        </w:rPr>
      </w:pPr>
      <w:r>
        <w:rPr>
          <w:rFonts w:ascii="Garamond" w:hAnsi="Garamond" w:cs="Times New Roman"/>
          <w:sz w:val="24"/>
          <w:szCs w:val="24"/>
        </w:rPr>
        <w:t>Si dichiarano, pertanto,</w:t>
      </w:r>
      <w:r w:rsidRPr="001438B0">
        <w:rPr>
          <w:rFonts w:ascii="Garamond" w:hAnsi="Garamond" w:cs="Times New Roman"/>
          <w:sz w:val="24"/>
          <w:szCs w:val="24"/>
        </w:rPr>
        <w:t xml:space="preserve"> </w:t>
      </w:r>
      <w:r>
        <w:rPr>
          <w:rFonts w:ascii="Garamond" w:hAnsi="Garamond" w:cs="Times New Roman"/>
          <w:sz w:val="24"/>
          <w:szCs w:val="24"/>
        </w:rPr>
        <w:t>le modificazioni intervenute come di seguito indicato:</w:t>
      </w:r>
      <w:r w:rsidRPr="001438B0">
        <w:rPr>
          <w:rFonts w:ascii="Garamond" w:hAnsi="Garamond" w:cs="Times New Roman"/>
          <w:sz w:val="24"/>
          <w:szCs w:val="24"/>
        </w:rPr>
        <w:t xml:space="preserve"> ……………………………………………………………………………………………………………………………………………………………………………………………………</w:t>
      </w:r>
      <w:r>
        <w:rPr>
          <w:rFonts w:ascii="Garamond" w:hAnsi="Garamond" w:cs="Times New Roman"/>
          <w:sz w:val="24"/>
          <w:szCs w:val="24"/>
        </w:rPr>
        <w:t xml:space="preserve">e si allegano </w:t>
      </w:r>
      <w:r w:rsidRPr="001438B0">
        <w:rPr>
          <w:rFonts w:ascii="Garamond" w:hAnsi="Garamond" w:cs="Times New Roman"/>
          <w:sz w:val="24"/>
          <w:szCs w:val="24"/>
        </w:rPr>
        <w:t xml:space="preserve">le dichiarazioni ai sensi dell’art. 80 del d.lgs. 50/2016, secondo i modelli </w:t>
      </w:r>
      <w:r w:rsidR="009A2AD9">
        <w:rPr>
          <w:rFonts w:ascii="Garamond" w:hAnsi="Garamond" w:cs="Times New Roman"/>
          <w:sz w:val="24"/>
          <w:szCs w:val="24"/>
        </w:rPr>
        <w:t>prodotti dalla Stazione Appaltante</w:t>
      </w:r>
      <w:r>
        <w:rPr>
          <w:rFonts w:ascii="Garamond" w:hAnsi="Garamond" w:cs="Times New Roman"/>
          <w:sz w:val="24"/>
          <w:szCs w:val="24"/>
        </w:rPr>
        <w:t>;</w:t>
      </w:r>
      <w:r w:rsidRPr="001438B0">
        <w:rPr>
          <w:rFonts w:ascii="Garamond" w:hAnsi="Garamond" w:cs="Times New Roman"/>
          <w:sz w:val="24"/>
          <w:szCs w:val="24"/>
        </w:rPr>
        <w:t xml:space="preserve"> </w:t>
      </w:r>
      <w:bookmarkStart w:id="1" w:name="_Ref46494176"/>
    </w:p>
    <w:p w:rsidR="001438B0" w:rsidRPr="001438B0" w:rsidRDefault="001438B0" w:rsidP="001438B0">
      <w:pPr>
        <w:spacing w:before="120" w:after="120" w:line="360" w:lineRule="auto"/>
        <w:jc w:val="both"/>
        <w:rPr>
          <w:rFonts w:ascii="Garamond" w:hAnsi="Garamond" w:cs="Times New Roman"/>
          <w:i/>
          <w:sz w:val="24"/>
          <w:szCs w:val="24"/>
        </w:rPr>
      </w:pPr>
      <w:r w:rsidRPr="001438B0">
        <w:rPr>
          <w:rFonts w:ascii="Garamond" w:hAnsi="Garamond" w:cs="Times New Roman"/>
          <w:i/>
          <w:sz w:val="24"/>
          <w:szCs w:val="24"/>
        </w:rPr>
        <w:t xml:space="preserve">e </w:t>
      </w:r>
    </w:p>
    <w:p w:rsidR="001438B0" w:rsidRPr="009A2AD9" w:rsidRDefault="00D80F2C" w:rsidP="001438B0">
      <w:pPr>
        <w:pStyle w:val="Paragrafoelenco"/>
        <w:numPr>
          <w:ilvl w:val="0"/>
          <w:numId w:val="8"/>
        </w:numPr>
        <w:spacing w:before="360" w:after="120" w:line="360" w:lineRule="auto"/>
        <w:jc w:val="both"/>
        <w:rPr>
          <w:rFonts w:ascii="Garamond" w:hAnsi="Garamond" w:cs="Times New Roman"/>
          <w:sz w:val="24"/>
          <w:szCs w:val="24"/>
        </w:rPr>
      </w:pPr>
      <w:r w:rsidRPr="001438B0">
        <w:rPr>
          <w:rFonts w:ascii="Garamond" w:hAnsi="Garamond" w:cs="Times New Roman"/>
          <w:sz w:val="24"/>
          <w:szCs w:val="24"/>
        </w:rPr>
        <w:lastRenderedPageBreak/>
        <w:t xml:space="preserve">di confermare </w:t>
      </w:r>
      <w:r w:rsidR="001438B0" w:rsidRPr="001438B0">
        <w:rPr>
          <w:rFonts w:ascii="Garamond" w:hAnsi="Garamond" w:cs="Times New Roman"/>
          <w:sz w:val="24"/>
          <w:szCs w:val="24"/>
        </w:rPr>
        <w:t xml:space="preserve">di aver svolto (anche in qualità di componente di un RTI o in qualità di subappaltatore), nel quinquennio antecedente il presente avviso, almeno 10 lavorazioni rientranti nella categoria SOA OG 3, per un importo di lavori pari ad almeno il doppio dell’ importo indicato per l'attività prevalente, </w:t>
      </w:r>
      <w:bookmarkEnd w:id="1"/>
      <w:r>
        <w:rPr>
          <w:rFonts w:ascii="Garamond" w:hAnsi="Garamond" w:cs="Times New Roman"/>
          <w:sz w:val="24"/>
          <w:szCs w:val="24"/>
        </w:rPr>
        <w:t>così come già dichiarate</w:t>
      </w:r>
      <w:r w:rsidRPr="001438B0">
        <w:rPr>
          <w:rFonts w:ascii="Garamond" w:hAnsi="Garamond" w:cs="Times New Roman"/>
          <w:sz w:val="24"/>
          <w:szCs w:val="24"/>
        </w:rPr>
        <w:t xml:space="preserve"> in sede di presentazione della Manifestazione di Interesse</w:t>
      </w:r>
      <w:bookmarkStart w:id="2" w:name="_GoBack"/>
      <w:bookmarkEnd w:id="2"/>
      <w:r w:rsidR="009A2AD9">
        <w:rPr>
          <w:rFonts w:ascii="Garamond" w:hAnsi="Garamond" w:cs="Times New Roman"/>
          <w:sz w:val="24"/>
          <w:szCs w:val="24"/>
        </w:rPr>
        <w:t>.</w:t>
      </w:r>
    </w:p>
    <w:p w:rsidR="00B74DB2" w:rsidRPr="006C2822" w:rsidRDefault="001A6CE8" w:rsidP="006B1ECC">
      <w:pPr>
        <w:spacing w:before="120" w:after="120" w:line="360" w:lineRule="auto"/>
        <w:jc w:val="both"/>
        <w:rPr>
          <w:rFonts w:ascii="Garamond" w:hAnsi="Garamond" w:cs="Times New Roman"/>
          <w:sz w:val="24"/>
          <w:szCs w:val="24"/>
        </w:rPr>
      </w:pPr>
      <w:r w:rsidRPr="006C2822">
        <w:rPr>
          <w:rFonts w:ascii="Garamond" w:hAnsi="Garamond" w:cs="Times New Roman"/>
          <w:sz w:val="24"/>
          <w:szCs w:val="24"/>
        </w:rPr>
        <w:t xml:space="preserve">Data, </w:t>
      </w:r>
      <w:r w:rsidRPr="006C2822">
        <w:rPr>
          <w:rFonts w:ascii="Garamond" w:hAnsi="Garamond" w:cs="Times New Roman"/>
          <w:sz w:val="24"/>
          <w:szCs w:val="24"/>
        </w:rPr>
        <w:tab/>
      </w:r>
    </w:p>
    <w:p w:rsidR="001A6CE8" w:rsidRPr="006C2822" w:rsidRDefault="001A6CE8" w:rsidP="006B1ECC">
      <w:pPr>
        <w:spacing w:before="120" w:after="120" w:line="360" w:lineRule="auto"/>
        <w:jc w:val="both"/>
        <w:rPr>
          <w:rFonts w:ascii="Garamond" w:hAnsi="Garamond" w:cs="Times New Roman"/>
          <w:sz w:val="24"/>
          <w:szCs w:val="24"/>
        </w:rPr>
      </w:pPr>
      <w:r w:rsidRPr="006C2822">
        <w:rPr>
          <w:rFonts w:ascii="Garamond" w:hAnsi="Garamond" w:cs="Times New Roman"/>
          <w:sz w:val="24"/>
          <w:szCs w:val="24"/>
        </w:rPr>
        <w:tab/>
      </w:r>
      <w:r w:rsidRPr="006C2822">
        <w:rPr>
          <w:rFonts w:ascii="Garamond" w:hAnsi="Garamond" w:cs="Times New Roman"/>
          <w:sz w:val="24"/>
          <w:szCs w:val="24"/>
        </w:rPr>
        <w:tab/>
      </w:r>
      <w:r w:rsidRPr="006C2822">
        <w:rPr>
          <w:rFonts w:ascii="Garamond" w:hAnsi="Garamond" w:cs="Times New Roman"/>
          <w:sz w:val="24"/>
          <w:szCs w:val="24"/>
        </w:rPr>
        <w:tab/>
      </w:r>
      <w:r w:rsidRPr="006C2822">
        <w:rPr>
          <w:rFonts w:ascii="Garamond" w:hAnsi="Garamond" w:cs="Times New Roman"/>
          <w:sz w:val="24"/>
          <w:szCs w:val="24"/>
        </w:rPr>
        <w:tab/>
      </w:r>
      <w:r w:rsidRPr="006C2822">
        <w:rPr>
          <w:rFonts w:ascii="Garamond" w:hAnsi="Garamond" w:cs="Times New Roman"/>
          <w:sz w:val="24"/>
          <w:szCs w:val="24"/>
        </w:rPr>
        <w:tab/>
      </w:r>
      <w:r w:rsidRPr="006C2822">
        <w:rPr>
          <w:rFonts w:ascii="Garamond" w:hAnsi="Garamond" w:cs="Times New Roman"/>
          <w:sz w:val="24"/>
          <w:szCs w:val="24"/>
        </w:rPr>
        <w:tab/>
      </w:r>
      <w:r w:rsidRPr="006C2822">
        <w:rPr>
          <w:rFonts w:ascii="Garamond" w:hAnsi="Garamond" w:cs="Times New Roman"/>
          <w:sz w:val="24"/>
          <w:szCs w:val="24"/>
        </w:rPr>
        <w:tab/>
      </w:r>
      <w:r w:rsidRPr="006C2822">
        <w:rPr>
          <w:rFonts w:ascii="Garamond" w:hAnsi="Garamond" w:cs="Times New Roman"/>
          <w:sz w:val="24"/>
          <w:szCs w:val="24"/>
        </w:rPr>
        <w:tab/>
      </w:r>
      <w:r w:rsidRPr="006C2822">
        <w:rPr>
          <w:rFonts w:ascii="Garamond" w:hAnsi="Garamond" w:cs="Times New Roman"/>
          <w:sz w:val="24"/>
          <w:szCs w:val="24"/>
        </w:rPr>
        <w:tab/>
      </w:r>
      <w:r w:rsidRPr="006C2822">
        <w:rPr>
          <w:rFonts w:ascii="Garamond" w:hAnsi="Garamond" w:cs="Times New Roman"/>
          <w:sz w:val="24"/>
          <w:szCs w:val="24"/>
        </w:rPr>
        <w:tab/>
        <w:t>FIRMA</w:t>
      </w:r>
    </w:p>
    <w:p w:rsidR="001A6CE8" w:rsidRPr="006C2822" w:rsidRDefault="001A6CE8" w:rsidP="006B1ECC">
      <w:pPr>
        <w:spacing w:before="120" w:after="120" w:line="360" w:lineRule="auto"/>
        <w:jc w:val="both"/>
        <w:rPr>
          <w:rFonts w:ascii="Garamond" w:hAnsi="Garamond" w:cs="Times New Roman"/>
          <w:sz w:val="24"/>
          <w:szCs w:val="24"/>
        </w:rPr>
      </w:pPr>
      <w:r w:rsidRPr="006C2822">
        <w:rPr>
          <w:rFonts w:ascii="Garamond" w:hAnsi="Garamond" w:cs="Times New Roman"/>
          <w:sz w:val="24"/>
          <w:szCs w:val="24"/>
        </w:rPr>
        <w:t>Allegati: copia documento di identità</w:t>
      </w:r>
    </w:p>
    <w:sectPr w:rsidR="001A6CE8" w:rsidRPr="006C2822" w:rsidSect="006B1ECC">
      <w:pgSz w:w="11906" w:h="16838"/>
      <w:pgMar w:top="1276" w:right="1134" w:bottom="226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E5796"/>
    <w:multiLevelType w:val="hybridMultilevel"/>
    <w:tmpl w:val="117051C4"/>
    <w:lvl w:ilvl="0" w:tplc="C836446C">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F805058"/>
    <w:multiLevelType w:val="hybridMultilevel"/>
    <w:tmpl w:val="2B7A554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13560EED"/>
    <w:multiLevelType w:val="multilevel"/>
    <w:tmpl w:val="89DAF99C"/>
    <w:lvl w:ilvl="0">
      <w:start w:val="1"/>
      <w:numFmt w:val="decimal"/>
      <w:lvlText w:val="%1."/>
      <w:lvlJc w:val="left"/>
      <w:pPr>
        <w:ind w:left="360" w:hanging="360"/>
      </w:pPr>
      <w:rPr>
        <w:rFonts w:ascii="Times New Roman" w:hAnsi="Times New Roman" w:cs="Times New Roman" w:hint="default"/>
        <w:b/>
        <w:sz w:val="22"/>
        <w:szCs w:val="22"/>
      </w:rPr>
    </w:lvl>
    <w:lvl w:ilvl="1">
      <w:start w:val="1"/>
      <w:numFmt w:val="decimal"/>
      <w:lvlText w:val="%1.%2."/>
      <w:lvlJc w:val="left"/>
      <w:pPr>
        <w:ind w:left="1140" w:hanging="432"/>
      </w:pPr>
      <w:rPr>
        <w:rFonts w:ascii="Times New Roman" w:hAnsi="Times New Roman" w:cs="Times New Roman" w:hint="default"/>
        <w:b/>
        <w:sz w:val="24"/>
        <w:szCs w:val="24"/>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B1B02F1"/>
    <w:multiLevelType w:val="hybridMultilevel"/>
    <w:tmpl w:val="E89C3922"/>
    <w:lvl w:ilvl="0" w:tplc="04100005">
      <w:start w:val="1"/>
      <w:numFmt w:val="bullet"/>
      <w:lvlText w:val=""/>
      <w:lvlJc w:val="left"/>
      <w:pPr>
        <w:ind w:left="1070" w:hanging="360"/>
      </w:pPr>
      <w:rPr>
        <w:rFonts w:ascii="Wingdings" w:hAnsi="Wingdings" w:hint="default"/>
        <w:b w:val="0"/>
        <w:i w:val="0"/>
        <w:sz w:val="24"/>
        <w:szCs w:val="24"/>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4">
    <w:nsid w:val="24EE0193"/>
    <w:multiLevelType w:val="hybridMultilevel"/>
    <w:tmpl w:val="4294738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39616FEC"/>
    <w:multiLevelType w:val="hybridMultilevel"/>
    <w:tmpl w:val="E96C6578"/>
    <w:lvl w:ilvl="0" w:tplc="A31CDD92">
      <w:numFmt w:val="bullet"/>
      <w:lvlText w:val="-"/>
      <w:lvlJc w:val="left"/>
      <w:pPr>
        <w:ind w:left="720" w:hanging="360"/>
      </w:pPr>
      <w:rPr>
        <w:rFonts w:ascii="Garamond" w:eastAsiaTheme="minorHAnsi"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6CE5692C"/>
    <w:multiLevelType w:val="hybridMultilevel"/>
    <w:tmpl w:val="1E8C4794"/>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3"/>
  </w:num>
  <w:num w:numId="5">
    <w:abstractNumId w:val="4"/>
  </w:num>
  <w:num w:numId="6">
    <w:abstractNumId w:val="2"/>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DB7"/>
    <w:rsid w:val="001438B0"/>
    <w:rsid w:val="001A6CE8"/>
    <w:rsid w:val="001D5481"/>
    <w:rsid w:val="002A76CA"/>
    <w:rsid w:val="004923D4"/>
    <w:rsid w:val="006A0220"/>
    <w:rsid w:val="006B1ECC"/>
    <w:rsid w:val="006C2822"/>
    <w:rsid w:val="0079317E"/>
    <w:rsid w:val="0094641B"/>
    <w:rsid w:val="009A2AD9"/>
    <w:rsid w:val="00B27DAC"/>
    <w:rsid w:val="00B74DB2"/>
    <w:rsid w:val="00CB72E2"/>
    <w:rsid w:val="00D10DB7"/>
    <w:rsid w:val="00D80F2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B74DB2"/>
    <w:pPr>
      <w:ind w:left="720"/>
      <w:contextualSpacing/>
    </w:pPr>
  </w:style>
  <w:style w:type="paragraph" w:styleId="Intestazione">
    <w:name w:val="header"/>
    <w:basedOn w:val="Normale"/>
    <w:link w:val="IntestazioneCarattere"/>
    <w:uiPriority w:val="99"/>
    <w:unhideWhenUsed/>
    <w:rsid w:val="00B27DAC"/>
    <w:pPr>
      <w:tabs>
        <w:tab w:val="center" w:pos="4819"/>
        <w:tab w:val="right" w:pos="9638"/>
      </w:tabs>
      <w:spacing w:after="0" w:line="240" w:lineRule="auto"/>
    </w:pPr>
    <w:rPr>
      <w:sz w:val="24"/>
      <w:szCs w:val="24"/>
    </w:rPr>
  </w:style>
  <w:style w:type="character" w:customStyle="1" w:styleId="IntestazioneCarattere">
    <w:name w:val="Intestazione Carattere"/>
    <w:basedOn w:val="Carpredefinitoparagrafo"/>
    <w:link w:val="Intestazione"/>
    <w:uiPriority w:val="99"/>
    <w:rsid w:val="00B27DAC"/>
    <w:rPr>
      <w:sz w:val="24"/>
      <w:szCs w:val="24"/>
    </w:rPr>
  </w:style>
  <w:style w:type="character" w:styleId="Rimandocommento">
    <w:name w:val="annotation reference"/>
    <w:basedOn w:val="Carpredefinitoparagrafo"/>
    <w:uiPriority w:val="99"/>
    <w:semiHidden/>
    <w:unhideWhenUsed/>
    <w:rsid w:val="006C2822"/>
    <w:rPr>
      <w:sz w:val="16"/>
      <w:szCs w:val="16"/>
    </w:rPr>
  </w:style>
  <w:style w:type="paragraph" w:styleId="Testocommento">
    <w:name w:val="annotation text"/>
    <w:basedOn w:val="Normale"/>
    <w:link w:val="TestocommentoCarattere"/>
    <w:uiPriority w:val="99"/>
    <w:unhideWhenUsed/>
    <w:rsid w:val="006C2822"/>
    <w:pPr>
      <w:spacing w:after="0" w:line="240" w:lineRule="auto"/>
    </w:pPr>
    <w:rPr>
      <w:sz w:val="20"/>
      <w:szCs w:val="20"/>
    </w:rPr>
  </w:style>
  <w:style w:type="character" w:customStyle="1" w:styleId="TestocommentoCarattere">
    <w:name w:val="Testo commento Carattere"/>
    <w:basedOn w:val="Carpredefinitoparagrafo"/>
    <w:link w:val="Testocommento"/>
    <w:uiPriority w:val="99"/>
    <w:rsid w:val="006C2822"/>
    <w:rPr>
      <w:sz w:val="20"/>
      <w:szCs w:val="20"/>
    </w:rPr>
  </w:style>
  <w:style w:type="paragraph" w:styleId="Testofumetto">
    <w:name w:val="Balloon Text"/>
    <w:basedOn w:val="Normale"/>
    <w:link w:val="TestofumettoCarattere"/>
    <w:uiPriority w:val="99"/>
    <w:semiHidden/>
    <w:unhideWhenUsed/>
    <w:rsid w:val="006C282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C282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B74DB2"/>
    <w:pPr>
      <w:ind w:left="720"/>
      <w:contextualSpacing/>
    </w:pPr>
  </w:style>
  <w:style w:type="paragraph" w:styleId="Intestazione">
    <w:name w:val="header"/>
    <w:basedOn w:val="Normale"/>
    <w:link w:val="IntestazioneCarattere"/>
    <w:uiPriority w:val="99"/>
    <w:unhideWhenUsed/>
    <w:rsid w:val="00B27DAC"/>
    <w:pPr>
      <w:tabs>
        <w:tab w:val="center" w:pos="4819"/>
        <w:tab w:val="right" w:pos="9638"/>
      </w:tabs>
      <w:spacing w:after="0" w:line="240" w:lineRule="auto"/>
    </w:pPr>
    <w:rPr>
      <w:sz w:val="24"/>
      <w:szCs w:val="24"/>
    </w:rPr>
  </w:style>
  <w:style w:type="character" w:customStyle="1" w:styleId="IntestazioneCarattere">
    <w:name w:val="Intestazione Carattere"/>
    <w:basedOn w:val="Carpredefinitoparagrafo"/>
    <w:link w:val="Intestazione"/>
    <w:uiPriority w:val="99"/>
    <w:rsid w:val="00B27DAC"/>
    <w:rPr>
      <w:sz w:val="24"/>
      <w:szCs w:val="24"/>
    </w:rPr>
  </w:style>
  <w:style w:type="character" w:styleId="Rimandocommento">
    <w:name w:val="annotation reference"/>
    <w:basedOn w:val="Carpredefinitoparagrafo"/>
    <w:uiPriority w:val="99"/>
    <w:semiHidden/>
    <w:unhideWhenUsed/>
    <w:rsid w:val="006C2822"/>
    <w:rPr>
      <w:sz w:val="16"/>
      <w:szCs w:val="16"/>
    </w:rPr>
  </w:style>
  <w:style w:type="paragraph" w:styleId="Testocommento">
    <w:name w:val="annotation text"/>
    <w:basedOn w:val="Normale"/>
    <w:link w:val="TestocommentoCarattere"/>
    <w:uiPriority w:val="99"/>
    <w:unhideWhenUsed/>
    <w:rsid w:val="006C2822"/>
    <w:pPr>
      <w:spacing w:after="0" w:line="240" w:lineRule="auto"/>
    </w:pPr>
    <w:rPr>
      <w:sz w:val="20"/>
      <w:szCs w:val="20"/>
    </w:rPr>
  </w:style>
  <w:style w:type="character" w:customStyle="1" w:styleId="TestocommentoCarattere">
    <w:name w:val="Testo commento Carattere"/>
    <w:basedOn w:val="Carpredefinitoparagrafo"/>
    <w:link w:val="Testocommento"/>
    <w:uiPriority w:val="99"/>
    <w:rsid w:val="006C2822"/>
    <w:rPr>
      <w:sz w:val="20"/>
      <w:szCs w:val="20"/>
    </w:rPr>
  </w:style>
  <w:style w:type="paragraph" w:styleId="Testofumetto">
    <w:name w:val="Balloon Text"/>
    <w:basedOn w:val="Normale"/>
    <w:link w:val="TestofumettoCarattere"/>
    <w:uiPriority w:val="99"/>
    <w:semiHidden/>
    <w:unhideWhenUsed/>
    <w:rsid w:val="006C282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C282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2</Pages>
  <Words>322</Words>
  <Characters>1840</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Negri Carolina</dc:creator>
  <cp:keywords/>
  <dc:description/>
  <cp:lastModifiedBy>De Negri Carolina</cp:lastModifiedBy>
  <cp:revision>13</cp:revision>
  <dcterms:created xsi:type="dcterms:W3CDTF">2019-09-24T10:25:00Z</dcterms:created>
  <dcterms:modified xsi:type="dcterms:W3CDTF">2020-09-14T14:54:00Z</dcterms:modified>
</cp:coreProperties>
</file>